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C9C5" w14:textId="3F314CDC" w:rsidR="002C42A6" w:rsidRDefault="00F15F3F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International Students Coordinator</w:t>
      </w:r>
    </w:p>
    <w:p w14:paraId="73917530" w14:textId="365E5064" w:rsidR="002C42A6" w:rsidRDefault="007D04E0">
      <w:pPr>
        <w:spacing w:before="220" w:after="220"/>
        <w:rPr>
          <w:sz w:val="24"/>
          <w:szCs w:val="24"/>
        </w:rPr>
      </w:pPr>
      <w:r>
        <w:rPr>
          <w:sz w:val="24"/>
          <w:szCs w:val="24"/>
        </w:rPr>
        <w:t xml:space="preserve">Title: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F15F3F">
        <w:rPr>
          <w:sz w:val="24"/>
          <w:szCs w:val="24"/>
        </w:rPr>
        <w:t>International Students Coordinator</w:t>
      </w:r>
    </w:p>
    <w:p w14:paraId="2E499E8F" w14:textId="3ACE0D82" w:rsidR="002C42A6" w:rsidRDefault="007D04E0">
      <w:pPr>
        <w:spacing w:before="220" w:after="220"/>
        <w:rPr>
          <w:sz w:val="24"/>
          <w:szCs w:val="24"/>
        </w:rPr>
      </w:pPr>
      <w:r>
        <w:rPr>
          <w:sz w:val="24"/>
          <w:szCs w:val="24"/>
        </w:rPr>
        <w:t xml:space="preserve">Reports To:         </w:t>
      </w:r>
      <w:r>
        <w:rPr>
          <w:sz w:val="24"/>
          <w:szCs w:val="24"/>
        </w:rPr>
        <w:tab/>
      </w:r>
      <w:r w:rsidR="00F15F3F">
        <w:rPr>
          <w:sz w:val="24"/>
          <w:szCs w:val="24"/>
        </w:rPr>
        <w:t>Director of Campaigns of Advocacy</w:t>
      </w:r>
    </w:p>
    <w:p w14:paraId="5954B1FC" w14:textId="596F1FAC" w:rsidR="002C42A6" w:rsidRDefault="007D04E0">
      <w:pPr>
        <w:spacing w:before="220" w:after="220"/>
        <w:rPr>
          <w:sz w:val="24"/>
          <w:szCs w:val="24"/>
        </w:rPr>
      </w:pPr>
      <w:r>
        <w:rPr>
          <w:sz w:val="24"/>
          <w:szCs w:val="24"/>
        </w:rPr>
        <w:t xml:space="preserve">Scope:               </w:t>
      </w:r>
      <w:r>
        <w:rPr>
          <w:sz w:val="24"/>
          <w:szCs w:val="24"/>
        </w:rPr>
        <w:tab/>
      </w:r>
      <w:r w:rsidR="00671416">
        <w:rPr>
          <w:sz w:val="24"/>
          <w:szCs w:val="24"/>
        </w:rPr>
        <w:t>Out of Scope</w:t>
      </w:r>
    </w:p>
    <w:p w14:paraId="213CE8D1" w14:textId="77777777" w:rsidR="002C42A6" w:rsidRDefault="007D04E0">
      <w:pPr>
        <w:spacing w:before="220" w:after="220"/>
        <w:rPr>
          <w:sz w:val="24"/>
          <w:szCs w:val="24"/>
        </w:rPr>
      </w:pPr>
      <w:r>
        <w:rPr>
          <w:sz w:val="24"/>
          <w:szCs w:val="24"/>
        </w:rPr>
        <w:t xml:space="preserve">Hours:               </w:t>
      </w:r>
      <w:r>
        <w:rPr>
          <w:sz w:val="24"/>
          <w:szCs w:val="24"/>
        </w:rPr>
        <w:tab/>
        <w:t>Full Time</w:t>
      </w:r>
    </w:p>
    <w:p w14:paraId="38BC4C5A" w14:textId="5B60FD9F" w:rsidR="002C42A6" w:rsidRDefault="007D04E0">
      <w:pPr>
        <w:spacing w:before="220" w:after="220"/>
        <w:rPr>
          <w:sz w:val="24"/>
          <w:szCs w:val="24"/>
        </w:rPr>
      </w:pPr>
      <w:r>
        <w:rPr>
          <w:sz w:val="24"/>
          <w:szCs w:val="24"/>
        </w:rPr>
        <w:t xml:space="preserve">Wage:               </w:t>
      </w:r>
      <w:r>
        <w:rPr>
          <w:sz w:val="24"/>
          <w:szCs w:val="24"/>
        </w:rPr>
        <w:tab/>
        <w:t>$</w:t>
      </w:r>
      <w:r w:rsidR="00F15F3F">
        <w:rPr>
          <w:sz w:val="24"/>
          <w:szCs w:val="24"/>
        </w:rPr>
        <w:t>20</w:t>
      </w:r>
      <w:r w:rsidR="00C15D2F">
        <w:rPr>
          <w:sz w:val="24"/>
          <w:szCs w:val="24"/>
        </w:rPr>
        <w:t>.31</w:t>
      </w:r>
      <w:r w:rsidR="00F15F3F">
        <w:rPr>
          <w:sz w:val="24"/>
          <w:szCs w:val="24"/>
        </w:rPr>
        <w:t xml:space="preserve"> an hour</w:t>
      </w:r>
    </w:p>
    <w:p w14:paraId="2AC9FBE7" w14:textId="290D38C4" w:rsidR="002C42A6" w:rsidRDefault="007D04E0">
      <w:pPr>
        <w:spacing w:before="220" w:after="220"/>
        <w:rPr>
          <w:sz w:val="24"/>
          <w:szCs w:val="24"/>
        </w:rPr>
      </w:pPr>
      <w:r>
        <w:rPr>
          <w:sz w:val="24"/>
          <w:szCs w:val="24"/>
        </w:rPr>
        <w:t xml:space="preserve">Length:             </w:t>
      </w:r>
      <w:r>
        <w:rPr>
          <w:sz w:val="24"/>
          <w:szCs w:val="24"/>
        </w:rPr>
        <w:tab/>
      </w:r>
      <w:r w:rsidR="00F15F3F">
        <w:rPr>
          <w:sz w:val="24"/>
          <w:szCs w:val="24"/>
        </w:rPr>
        <w:t>In scope</w:t>
      </w:r>
    </w:p>
    <w:p w14:paraId="21D19347" w14:textId="77777777" w:rsidR="002C42A6" w:rsidRDefault="007D04E0">
      <w:pPr>
        <w:spacing w:before="22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BD3C7" w14:textId="77777777" w:rsidR="002C42A6" w:rsidRDefault="007D04E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Summary</w:t>
      </w:r>
    </w:p>
    <w:p w14:paraId="1B0D855B" w14:textId="51367994" w:rsidR="00491E4B" w:rsidRDefault="00F15F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 International Students Coordinator is a position approved for creation by the Annual General Meeting of the University of Regina Students’ Union. The International Students Coordinator</w:t>
      </w:r>
      <w:r w:rsidR="00491E4B">
        <w:rPr>
          <w:sz w:val="24"/>
          <w:szCs w:val="24"/>
        </w:rPr>
        <w:t xml:space="preserve"> is responsible for URSU’s international student outreach efforts. The International Students Coordinator holds monthly International Students Caucus meetings in collaboration with the International Students Caucus Chairperson.</w:t>
      </w:r>
    </w:p>
    <w:p w14:paraId="31E2FB68" w14:textId="7E95DD57" w:rsidR="00491E4B" w:rsidRDefault="00491E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 International Students Coordinator acts a resource person for international students organizing on various issues as developed by international students.</w:t>
      </w:r>
    </w:p>
    <w:p w14:paraId="29D4BC8A" w14:textId="5CC644F2" w:rsidR="002C42A6" w:rsidRDefault="007D04E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Job Duties</w:t>
      </w:r>
    </w:p>
    <w:p w14:paraId="6151B94C" w14:textId="6213BE48" w:rsidR="002C42A6" w:rsidRDefault="007D04E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 xml:space="preserve">Develops and supports advocacy and political action goals of </w:t>
      </w:r>
      <w:r w:rsidR="00634C42">
        <w:rPr>
          <w:sz w:val="24"/>
          <w:szCs w:val="24"/>
        </w:rPr>
        <w:t>URSU related to international students</w:t>
      </w:r>
    </w:p>
    <w:p w14:paraId="1D92A04D" w14:textId="1F3C280A" w:rsidR="00634C42" w:rsidRDefault="007D04E0" w:rsidP="00634C42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634C42">
        <w:rPr>
          <w:sz w:val="24"/>
          <w:szCs w:val="24"/>
        </w:rPr>
        <w:t xml:space="preserve">Organizes campaigns, </w:t>
      </w:r>
      <w:proofErr w:type="gramStart"/>
      <w:r w:rsidR="00634C42">
        <w:rPr>
          <w:sz w:val="24"/>
          <w:szCs w:val="24"/>
        </w:rPr>
        <w:t>events</w:t>
      </w:r>
      <w:proofErr w:type="gramEnd"/>
      <w:r w:rsidR="00634C42">
        <w:rPr>
          <w:sz w:val="24"/>
          <w:szCs w:val="24"/>
        </w:rPr>
        <w:t xml:space="preserve"> and orientation related issues for international students</w:t>
      </w:r>
    </w:p>
    <w:p w14:paraId="5555F950" w14:textId="77777777" w:rsidR="00634C42" w:rsidRDefault="007D04E0" w:rsidP="00634C42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634C42">
        <w:rPr>
          <w:sz w:val="24"/>
          <w:szCs w:val="24"/>
        </w:rPr>
        <w:t>Makes recommendations regarding support for international students</w:t>
      </w:r>
    </w:p>
    <w:p w14:paraId="2BD103E8" w14:textId="1CD2B883" w:rsidR="002C42A6" w:rsidRDefault="007D04E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634C42">
        <w:rPr>
          <w:sz w:val="24"/>
          <w:szCs w:val="24"/>
        </w:rPr>
        <w:t xml:space="preserve">Works with the Advocacy Department to more effectively outreach to </w:t>
      </w:r>
      <w:proofErr w:type="gramStart"/>
      <w:r w:rsidR="00634C42">
        <w:rPr>
          <w:sz w:val="24"/>
          <w:szCs w:val="24"/>
        </w:rPr>
        <w:t>International</w:t>
      </w:r>
      <w:proofErr w:type="gramEnd"/>
      <w:r w:rsidR="00634C42">
        <w:rPr>
          <w:sz w:val="24"/>
          <w:szCs w:val="24"/>
        </w:rPr>
        <w:t xml:space="preserve"> students</w:t>
      </w:r>
    </w:p>
    <w:p w14:paraId="5AFD3921" w14:textId="30993B19" w:rsidR="00634C42" w:rsidRDefault="00634C42" w:rsidP="00634C42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●   Develops and implements social media content and materials for URSU</w:t>
      </w:r>
    </w:p>
    <w:p w14:paraId="795A2B61" w14:textId="18EB7A99" w:rsidR="002C42A6" w:rsidRDefault="002C42A6">
      <w:pPr>
        <w:ind w:left="1080" w:hanging="360"/>
        <w:rPr>
          <w:sz w:val="24"/>
          <w:szCs w:val="24"/>
        </w:rPr>
      </w:pPr>
    </w:p>
    <w:p w14:paraId="133F2153" w14:textId="77777777" w:rsidR="002C42A6" w:rsidRDefault="007D04E0">
      <w:pPr>
        <w:spacing w:before="240" w:after="240" w:line="324" w:lineRule="auto"/>
        <w:ind w:left="72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Responsible for other duties as assigned as time permits</w:t>
      </w:r>
    </w:p>
    <w:p w14:paraId="77EE3501" w14:textId="77777777" w:rsidR="002C42A6" w:rsidRDefault="007D04E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14:paraId="08746EFD" w14:textId="6066BA90" w:rsidR="002C42A6" w:rsidRDefault="007D04E0">
      <w:pPr>
        <w:spacing w:before="560"/>
        <w:ind w:left="108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>A certificate, diploma, or degree in a related field is an asset</w:t>
      </w:r>
    </w:p>
    <w:p w14:paraId="7C8DF187" w14:textId="77777777" w:rsidR="00BF0EC7" w:rsidRDefault="00BF0EC7" w:rsidP="00BF0EC7">
      <w:pPr>
        <w:spacing w:before="560"/>
        <w:ind w:left="108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>Experience in a student union is required</w:t>
      </w:r>
    </w:p>
    <w:p w14:paraId="4C16B480" w14:textId="618627F7" w:rsidR="002C42A6" w:rsidRDefault="007D04E0" w:rsidP="00BF0EC7">
      <w:pPr>
        <w:spacing w:before="560"/>
        <w:ind w:left="108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 xml:space="preserve">Experience </w:t>
      </w:r>
      <w:r w:rsidR="00BF0EC7">
        <w:rPr>
          <w:sz w:val="24"/>
          <w:szCs w:val="24"/>
        </w:rPr>
        <w:t>with the lived experiences of international students an asset</w:t>
      </w:r>
    </w:p>
    <w:p w14:paraId="72B81F7F" w14:textId="77777777" w:rsidR="00BF0EC7" w:rsidRDefault="00BF0EC7" w:rsidP="00BF0EC7">
      <w:pPr>
        <w:spacing w:before="560"/>
        <w:ind w:left="1080"/>
        <w:rPr>
          <w:sz w:val="24"/>
          <w:szCs w:val="24"/>
        </w:rPr>
      </w:pPr>
    </w:p>
    <w:p w14:paraId="1E176AEB" w14:textId="77777777" w:rsidR="002C42A6" w:rsidRDefault="007D04E0">
      <w:pPr>
        <w:spacing w:before="20"/>
        <w:ind w:left="1080" w:right="1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 xml:space="preserve">Demonstrated ability to take initiative, be motivated and work independently or as part of a team </w:t>
      </w:r>
    </w:p>
    <w:p w14:paraId="036D79BD" w14:textId="77777777" w:rsidR="002C42A6" w:rsidRDefault="002C42A6">
      <w:pPr>
        <w:spacing w:before="20"/>
        <w:ind w:left="1080" w:right="760"/>
        <w:rPr>
          <w:sz w:val="24"/>
          <w:szCs w:val="24"/>
        </w:rPr>
      </w:pPr>
    </w:p>
    <w:p w14:paraId="14A3F3E1" w14:textId="77777777" w:rsidR="002C42A6" w:rsidRDefault="007D04E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Work Conditions</w:t>
      </w:r>
    </w:p>
    <w:p w14:paraId="70CFAADE" w14:textId="77777777" w:rsidR="002C42A6" w:rsidRDefault="007D04E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>The successful candidate will work in an office environment in front of a computer.</w:t>
      </w:r>
    </w:p>
    <w:p w14:paraId="69DB0653" w14:textId="77777777" w:rsidR="002C42A6" w:rsidRDefault="007D04E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>In some cases, the candidate may be able to work from home, with some work from home expenses reimbursed by the employer.</w:t>
      </w:r>
    </w:p>
    <w:p w14:paraId="35C0B918" w14:textId="58514D36" w:rsidR="002C42A6" w:rsidRDefault="002C42A6"/>
    <w:sectPr w:rsidR="002C42A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CB69" w14:textId="77777777" w:rsidR="001E35C1" w:rsidRDefault="001E35C1">
      <w:pPr>
        <w:spacing w:line="240" w:lineRule="auto"/>
      </w:pPr>
      <w:r>
        <w:separator/>
      </w:r>
    </w:p>
  </w:endnote>
  <w:endnote w:type="continuationSeparator" w:id="0">
    <w:p w14:paraId="5236C639" w14:textId="77777777" w:rsidR="001E35C1" w:rsidRDefault="001E3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5906" w14:textId="77777777" w:rsidR="001E35C1" w:rsidRDefault="001E35C1">
      <w:pPr>
        <w:spacing w:line="240" w:lineRule="auto"/>
      </w:pPr>
      <w:r>
        <w:separator/>
      </w:r>
    </w:p>
  </w:footnote>
  <w:footnote w:type="continuationSeparator" w:id="0">
    <w:p w14:paraId="10FA349E" w14:textId="77777777" w:rsidR="001E35C1" w:rsidRDefault="001E3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AAB3" w14:textId="77777777" w:rsidR="002C42A6" w:rsidRDefault="007D04E0">
    <w:pPr>
      <w:jc w:val="center"/>
    </w:pPr>
    <w:r>
      <w:rPr>
        <w:noProof/>
      </w:rPr>
      <w:drawing>
        <wp:inline distT="114300" distB="114300" distL="114300" distR="114300" wp14:anchorId="010EB85B" wp14:editId="2CC324B8">
          <wp:extent cx="2003841" cy="14906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841" cy="1490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3BD0"/>
    <w:multiLevelType w:val="multilevel"/>
    <w:tmpl w:val="BEF698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A6"/>
    <w:rsid w:val="001E35C1"/>
    <w:rsid w:val="002C42A6"/>
    <w:rsid w:val="00491E4B"/>
    <w:rsid w:val="00634C42"/>
    <w:rsid w:val="00671416"/>
    <w:rsid w:val="007D04E0"/>
    <w:rsid w:val="00BF0EC7"/>
    <w:rsid w:val="00C15D2F"/>
    <w:rsid w:val="00E95234"/>
    <w:rsid w:val="00F15F3F"/>
    <w:rsid w:val="00F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1745"/>
  <w15:docId w15:val="{B73A6D79-266F-45ED-90C0-50791DF9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Akbar</dc:creator>
  <cp:lastModifiedBy>Mohammad Akbar</cp:lastModifiedBy>
  <cp:revision>3</cp:revision>
  <cp:lastPrinted>2022-06-13T14:37:00Z</cp:lastPrinted>
  <dcterms:created xsi:type="dcterms:W3CDTF">2022-06-13T14:40:00Z</dcterms:created>
  <dcterms:modified xsi:type="dcterms:W3CDTF">2022-06-14T17:09:00Z</dcterms:modified>
</cp:coreProperties>
</file>