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.0 -->
  <w:body>
    <w:p w:rsidR="000E2E59" w14:paraId="07A51072" w14:textId="77777777">
      <w:pPr>
        <w:pStyle w:val="Normal1"/>
        <w:ind w:left="-5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Executive/Director Report</w:t>
      </w:r>
    </w:p>
    <w:p w:rsidR="000E2E59" w14:paraId="6274A2C7" w14:textId="77777777">
      <w:pPr>
        <w:pStyle w:val="Normal1"/>
        <w:ind w:left="-540"/>
      </w:pPr>
    </w:p>
    <w:p w:rsidR="000E2E59" w14:paraId="2F95A36E" w14:textId="77777777">
      <w:pPr>
        <w:pStyle w:val="Normal1"/>
        <w:ind w:left="-540"/>
      </w:pPr>
    </w:p>
    <w:tbl>
      <w:tblPr>
        <w:tblStyle w:val="a"/>
        <w:tblW w:w="10440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580"/>
        <w:gridCol w:w="7860"/>
      </w:tblGrid>
      <w:tr w14:paraId="4477E98C" w14:textId="77777777">
        <w:tblPrEx>
          <w:tblW w:w="10440" w:type="dxa"/>
          <w:tblInd w:w="-44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600"/>
        </w:tblPrEx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E59" w14:paraId="1AAB8576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Exec/Director Name: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E59" w14:paraId="412BB2D2" w14:textId="3B1D2D8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Ziyang Li</w:t>
            </w:r>
          </w:p>
        </w:tc>
      </w:tr>
      <w:tr w14:paraId="12C43DF6" w14:textId="77777777">
        <w:tblPrEx>
          <w:tblW w:w="10440" w:type="dxa"/>
          <w:tblInd w:w="-440" w:type="dxa"/>
          <w:tblLayout w:type="fixed"/>
          <w:tblLook w:val="0600"/>
        </w:tblPrEx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E59" w14:paraId="47476FBC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E59" w14:paraId="1A964AE7" w14:textId="1DD8F65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 Student Affairs</w:t>
            </w:r>
          </w:p>
        </w:tc>
      </w:tr>
      <w:tr w14:paraId="65705129" w14:textId="77777777">
        <w:tblPrEx>
          <w:tblW w:w="10440" w:type="dxa"/>
          <w:tblInd w:w="-440" w:type="dxa"/>
          <w:tblLayout w:type="fixed"/>
          <w:tblLook w:val="0600"/>
        </w:tblPrEx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E59" w14:paraId="0D89C922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Submitted: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E59" w14:paraId="79F5CAC1" w14:textId="7E8206E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6</w:t>
            </w:r>
            <w:r w:rsidRPr="002D5AA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2021</w:t>
            </w:r>
          </w:p>
        </w:tc>
      </w:tr>
    </w:tbl>
    <w:p w:rsidR="000E2E59" w14:paraId="20E68643" w14:textId="77777777">
      <w:pPr>
        <w:pStyle w:val="Normal1"/>
        <w:ind w:left="-540"/>
      </w:pPr>
    </w:p>
    <w:p w:rsidR="000E2E59" w14:paraId="46B96F30" w14:textId="77777777">
      <w:pPr>
        <w:pStyle w:val="Normal1"/>
        <w:ind w:left="-540"/>
      </w:pPr>
    </w:p>
    <w:p w:rsidR="000E2E59" w14:paraId="52EB5CC7" w14:textId="77777777">
      <w:pPr>
        <w:pStyle w:val="Normal1"/>
        <w:ind w:left="-540"/>
      </w:pPr>
      <w:r>
        <w:t>Activities since last meeting:</w:t>
      </w:r>
    </w:p>
    <w:p w:rsidR="000E2E59" w14:paraId="2A531E0E" w14:textId="77777777">
      <w:pPr>
        <w:pStyle w:val="Normal1"/>
        <w:ind w:left="-540"/>
      </w:pPr>
    </w:p>
    <w:p w:rsidR="000E2E59" w:rsidP="00460876" w14:paraId="51B4B7CE" w14:textId="3770D19D">
      <w:pPr>
        <w:pStyle w:val="Normal1"/>
        <w:numPr>
          <w:ilvl w:val="0"/>
          <w:numId w:val="2"/>
        </w:numPr>
        <w:ind w:left="284" w:hanging="437"/>
      </w:pPr>
      <w:r>
        <w:t>Wrap up the Community Service Month</w:t>
      </w:r>
    </w:p>
    <w:p w:rsidR="007A6FD9" w:rsidP="007A6FD9" w14:paraId="065FD7F2" w14:textId="63863DD7">
      <w:pPr>
        <w:pStyle w:val="Normal1"/>
        <w:numPr>
          <w:ilvl w:val="0"/>
          <w:numId w:val="2"/>
        </w:numPr>
        <w:ind w:left="284" w:hanging="437"/>
      </w:pPr>
      <w:r>
        <w:t>Help the incoming executives to design the board training</w:t>
      </w:r>
    </w:p>
    <w:p w:rsidR="007A6FD9" w:rsidP="007A6FD9" w14:paraId="7A34144D" w14:textId="0A301B9F">
      <w:pPr>
        <w:pStyle w:val="Normal1"/>
        <w:numPr>
          <w:ilvl w:val="0"/>
          <w:numId w:val="2"/>
        </w:numPr>
        <w:ind w:left="284" w:hanging="437"/>
      </w:pPr>
      <w:r>
        <w:t>Connect the incoming executive with GM Search Committee</w:t>
      </w:r>
    </w:p>
    <w:p w:rsidR="007A6FD9" w:rsidP="007A6FD9" w14:paraId="72A04AEC" w14:textId="0042E17F">
      <w:pPr>
        <w:pStyle w:val="Normal1"/>
        <w:numPr>
          <w:ilvl w:val="0"/>
          <w:numId w:val="2"/>
        </w:numPr>
        <w:ind w:left="284" w:hanging="437"/>
      </w:pPr>
      <w:r>
        <w:t>Meeting with Nimbus for the further update, and sharing the process to incoming president</w:t>
      </w:r>
    </w:p>
    <w:p w:rsidR="007A6FD9" w:rsidP="007A6FD9" w14:paraId="20D173D2" w14:textId="6E1F0523">
      <w:pPr>
        <w:pStyle w:val="Normal1"/>
        <w:numPr>
          <w:ilvl w:val="0"/>
          <w:numId w:val="2"/>
        </w:numPr>
        <w:ind w:left="284" w:hanging="437"/>
      </w:pPr>
      <w:r>
        <w:t xml:space="preserve">Evaluate the </w:t>
      </w:r>
      <w:r>
        <w:t>MyWellness</w:t>
      </w:r>
      <w:r>
        <w:t xml:space="preserve"> service, and explore the </w:t>
      </w:r>
      <w:r w:rsidR="003E6AB5">
        <w:t xml:space="preserve">alternative opportunities </w:t>
      </w:r>
    </w:p>
    <w:p w:rsidR="003E6AB5" w:rsidP="007A6FD9" w14:paraId="371508BA" w14:textId="1F104488">
      <w:pPr>
        <w:pStyle w:val="Normal1"/>
        <w:numPr>
          <w:ilvl w:val="0"/>
          <w:numId w:val="2"/>
        </w:numPr>
        <w:ind w:left="284" w:hanging="437"/>
      </w:pPr>
      <w:r>
        <w:t>Participate in the governance committee, and revised the social media policy</w:t>
      </w:r>
    </w:p>
    <w:p w:rsidR="003E6AB5" w:rsidP="007A6FD9" w14:paraId="4E21C8E2" w14:textId="2470BA3C">
      <w:pPr>
        <w:pStyle w:val="Normal1"/>
        <w:numPr>
          <w:ilvl w:val="0"/>
          <w:numId w:val="2"/>
        </w:numPr>
        <w:ind w:left="284" w:hanging="437"/>
      </w:pPr>
      <w:r>
        <w:t>Design the Covid-19 Student Relief Grant, and Disability Student Grant</w:t>
      </w:r>
    </w:p>
    <w:p w:rsidR="007A6FD9" w:rsidP="007A6FD9" w14:paraId="33ACDD83" w14:textId="77777777">
      <w:pPr>
        <w:pStyle w:val="Normal1"/>
      </w:pPr>
    </w:p>
    <w:p w:rsidR="000E2E59" w14:paraId="1CFC46EF" w14:textId="77777777">
      <w:pPr>
        <w:pStyle w:val="Normal1"/>
        <w:ind w:left="-540"/>
      </w:pPr>
    </w:p>
    <w:p w:rsidR="000E2E59" w14:paraId="153A0449" w14:textId="77777777">
      <w:pPr>
        <w:pStyle w:val="Normal1"/>
        <w:ind w:left="-540"/>
      </w:pPr>
    </w:p>
    <w:p w:rsidR="000E2E59" w14:paraId="6DC3269B" w14:textId="77777777">
      <w:pPr>
        <w:pStyle w:val="Normal1"/>
        <w:ind w:left="-540"/>
      </w:pPr>
    </w:p>
    <w:p w:rsidR="000E2E59" w14:paraId="72ACEA16" w14:textId="77777777">
      <w:pPr>
        <w:pStyle w:val="Normal1"/>
        <w:ind w:left="-540"/>
      </w:pPr>
    </w:p>
    <w:p w:rsidR="000E2E59" w14:paraId="6E9D4FD7" w14:textId="77777777">
      <w:pPr>
        <w:pStyle w:val="Normal1"/>
        <w:ind w:left="-540"/>
      </w:pPr>
    </w:p>
    <w:p w:rsidR="000E2E59" w14:paraId="240CE311" w14:textId="77777777">
      <w:pPr>
        <w:pStyle w:val="Normal1"/>
        <w:ind w:left="-540"/>
      </w:pPr>
    </w:p>
    <w:p w:rsidR="000E2E59" w14:paraId="1D6FD5AD" w14:textId="77777777">
      <w:pPr>
        <w:pStyle w:val="Normal1"/>
        <w:ind w:left="-540"/>
      </w:pPr>
      <w:r>
        <w:t>Issues of concern/for discussion:</w:t>
      </w:r>
      <w:r>
        <w:br/>
      </w:r>
    </w:p>
    <w:p w:rsidR="000E2E59" w:rsidP="00460876" w14:paraId="666500CC" w14:textId="17EAA031">
      <w:pPr>
        <w:pStyle w:val="Normal1"/>
        <w:numPr>
          <w:ilvl w:val="0"/>
          <w:numId w:val="2"/>
        </w:numPr>
        <w:ind w:left="284" w:hanging="437"/>
      </w:pPr>
      <w:r>
        <w:t>The concern regarding one of incoming director</w:t>
      </w:r>
    </w:p>
    <w:p w:rsidR="000E2E59" w14:paraId="4BDC7FBB" w14:textId="77777777">
      <w:pPr>
        <w:pStyle w:val="Normal1"/>
        <w:ind w:left="-540"/>
      </w:pPr>
    </w:p>
    <w:p w:rsidR="000E2E59" w14:paraId="651CF8CE" w14:textId="77777777">
      <w:pPr>
        <w:pStyle w:val="Normal1"/>
        <w:ind w:left="-540"/>
      </w:pPr>
    </w:p>
    <w:p w:rsidR="000E2E59" w14:paraId="2381E8CE" w14:textId="77777777">
      <w:pPr>
        <w:pStyle w:val="Normal1"/>
        <w:ind w:left="-540"/>
      </w:pPr>
    </w:p>
    <w:p w:rsidR="000E2E59" w14:paraId="49CCE4E0" w14:textId="77777777">
      <w:pPr>
        <w:pStyle w:val="Normal1"/>
        <w:ind w:left="-540"/>
      </w:pPr>
    </w:p>
    <w:p w:rsidR="000E2E59" w14:paraId="54754E80" w14:textId="77777777">
      <w:pPr>
        <w:pStyle w:val="Normal1"/>
        <w:ind w:left="-540"/>
      </w:pPr>
    </w:p>
    <w:p w:rsidR="000E2E59" w14:paraId="33515845" w14:textId="77777777">
      <w:pPr>
        <w:pStyle w:val="Normal1"/>
        <w:ind w:left="-540"/>
      </w:pPr>
      <w:r>
        <w:t>Upcoming events/meetings</w:t>
      </w:r>
    </w:p>
    <w:p w:rsidR="000E2E59" w14:paraId="52B42BC0" w14:textId="77777777">
      <w:pPr>
        <w:pStyle w:val="Normal1"/>
        <w:ind w:left="-540"/>
      </w:pPr>
    </w:p>
    <w:p w:rsidR="003E6AB5" w:rsidP="003E6AB5" w14:paraId="465104A4" w14:textId="77777777">
      <w:pPr>
        <w:pStyle w:val="Normal1"/>
        <w:numPr>
          <w:ilvl w:val="0"/>
          <w:numId w:val="2"/>
        </w:numPr>
        <w:ind w:left="284" w:hanging="437"/>
      </w:pPr>
      <w:r>
        <w:t>Covid-19 Student Relief Grant, and Disability Student Grant</w:t>
      </w:r>
    </w:p>
    <w:p w:rsidR="000E2E59" w:rsidP="003E6AB5" w14:paraId="64FF5909" w14:textId="059C2CC2">
      <w:pPr>
        <w:pStyle w:val="Normal1"/>
        <w:ind w:left="284"/>
      </w:pPr>
    </w:p>
    <w:p w:rsidR="000E2E59" w14:paraId="3307AAE0" w14:textId="77777777">
      <w:pPr>
        <w:pStyle w:val="Normal1"/>
        <w:ind w:left="-540"/>
      </w:pPr>
    </w:p>
    <w:p w:rsidR="000E2E59" w14:paraId="48332FD6" w14:textId="77777777">
      <w:pPr>
        <w:pStyle w:val="Normal1"/>
        <w:ind w:left="-540"/>
      </w:pPr>
    </w:p>
    <w:p w:rsidR="000E2E59" w14:paraId="6EBF0420" w14:textId="77777777">
      <w:pPr>
        <w:pStyle w:val="Normal1"/>
        <w:ind w:left="-540"/>
      </w:pPr>
    </w:p>
    <w:p w:rsidR="000E2E59" w14:paraId="310E223B" w14:textId="77777777">
      <w:pPr>
        <w:pStyle w:val="Normal1"/>
        <w:ind w:left="-540"/>
      </w:pPr>
    </w:p>
    <w:p w:rsidR="000E2E59" w14:paraId="06440CC6" w14:textId="77777777">
      <w:pPr>
        <w:pStyle w:val="Normal1"/>
        <w:ind w:left="-540"/>
      </w:pPr>
    </w:p>
    <w:p w:rsidR="000E2E59" w14:paraId="7BAACB83" w14:textId="77777777">
      <w:pPr>
        <w:pStyle w:val="Normal1"/>
        <w:ind w:left="-540"/>
      </w:pPr>
    </w:p>
    <w:p w:rsidR="000E2E59" w14:paraId="624E5AA5" w14:textId="77777777">
      <w:pPr>
        <w:pStyle w:val="Normal1"/>
        <w:ind w:left="-540"/>
      </w:pPr>
    </w:p>
    <w:sectPr>
      <w:headerReference w:type="default" r:id="rId4"/>
      <w:footerReference w:type="default" r:id="rId5"/>
      <w:pgSz w:w="12240" w:h="15840"/>
      <w:pgMar w:top="2160" w:right="900" w:bottom="126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2E59" w14:paraId="13DED277" w14:textId="77777777">
    <w:pPr>
      <w:pStyle w:val="Normal1"/>
      <w:ind w:left="-1440" w:right="-1440"/>
    </w:pPr>
    <w:r>
      <w:tab/>
      <w:t xml:space="preserve">Save file as pdf using naming </w:t>
    </w:r>
    <w:r>
      <w:t>format of [constituency/portfolio name][mm.dd.yyy]   i.e. Business 01.26.2021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2E59" w14:paraId="47CA86C3" w14:textId="77777777">
    <w:pPr>
      <w:pStyle w:val="Normal1"/>
      <w:ind w:left="-1440" w:right="-1440"/>
    </w:pPr>
    <w:r>
      <w:rPr>
        <w:noProof/>
        <w:lang w:val="en-US"/>
      </w:rPr>
      <w:drawing>
        <wp:inline distT="114300" distB="114300" distL="114300" distR="114300">
          <wp:extent cx="7748588" cy="20364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7748588" cy="2036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8512C4"/>
    <w:multiLevelType w:val="multilevel"/>
    <w:tmpl w:val="44EA53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0925C11"/>
    <w:multiLevelType w:val="multilevel"/>
    <w:tmpl w:val="7854B3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5A1019F"/>
    <w:multiLevelType w:val="multilevel"/>
    <w:tmpl w:val="A8102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59"/>
    <w:rsid w:val="000E2E59"/>
    <w:rsid w:val="00140C54"/>
    <w:rsid w:val="002D5AA4"/>
    <w:rsid w:val="003E6AB5"/>
    <w:rsid w:val="00460876"/>
    <w:rsid w:val="007A6FD9"/>
    <w:rsid w:val="008E5B8E"/>
    <w:rsid w:val="00DF5A3C"/>
    <w:rsid w:val="00FC43CF"/>
  </w:rsids>
  <m:mathPr>
    <m:mathFont m:val="Cambria Math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1927C0C2"/>
  <w15:docId w15:val="{4157931F-A778-C946-91FB-28474A49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87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7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Ziyang Zeo Li</cp:lastModifiedBy>
  <cp:revision>2</cp:revision>
  <dcterms:created xsi:type="dcterms:W3CDTF">2021-04-06T19:12:00Z</dcterms:created>
  <dcterms:modified xsi:type="dcterms:W3CDTF">2021-04-06T19:12:00Z</dcterms:modified>
</cp:coreProperties>
</file>